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480" w:rsidRPr="0070029E" w:rsidRDefault="00A4203A" w:rsidP="0070029E">
      <w:pPr>
        <w:ind w:firstLine="708"/>
        <w:jc w:val="both"/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</w:pPr>
      <w:r w:rsidRPr="004152A9">
        <w:rPr>
          <w:rFonts w:ascii="Times New Roman" w:hAnsi="Times New Roman" w:cs="Times New Roman"/>
          <w:b/>
          <w:sz w:val="30"/>
          <w:szCs w:val="30"/>
          <w:lang w:val="be-BY"/>
        </w:rPr>
        <w:t>К</w:t>
      </w:r>
      <w:r w:rsidR="0070029E" w:rsidRPr="004152A9">
        <w:rPr>
          <w:rFonts w:ascii="Times New Roman" w:hAnsi="Times New Roman" w:cs="Times New Roman"/>
          <w:b/>
          <w:sz w:val="30"/>
          <w:szCs w:val="30"/>
          <w:lang w:val="be-BY"/>
        </w:rPr>
        <w:t>а</w:t>
      </w:r>
      <w:r w:rsidRPr="004152A9">
        <w:rPr>
          <w:rFonts w:ascii="Times New Roman" w:hAnsi="Times New Roman" w:cs="Times New Roman"/>
          <w:b/>
          <w:sz w:val="30"/>
          <w:szCs w:val="30"/>
          <w:lang w:val="be-BY"/>
        </w:rPr>
        <w:t>нтрым Казімі</w:t>
      </w:r>
      <w:r w:rsidR="008E3856" w:rsidRPr="004152A9">
        <w:rPr>
          <w:rFonts w:ascii="Times New Roman" w:hAnsi="Times New Roman" w:cs="Times New Roman"/>
          <w:b/>
          <w:sz w:val="30"/>
          <w:szCs w:val="30"/>
          <w:lang w:val="be-BY"/>
        </w:rPr>
        <w:t>р</w:t>
      </w:r>
      <w:r w:rsidR="003E3FD9" w:rsidRPr="004152A9">
        <w:rPr>
          <w:rFonts w:ascii="Times New Roman" w:hAnsi="Times New Roman" w:cs="Times New Roman"/>
          <w:b/>
          <w:sz w:val="30"/>
          <w:szCs w:val="30"/>
          <w:lang w:val="be-BY"/>
        </w:rPr>
        <w:t xml:space="preserve"> </w:t>
      </w:r>
      <w:r w:rsidR="0070029E" w:rsidRPr="004152A9">
        <w:rPr>
          <w:rFonts w:ascii="Times New Roman" w:hAnsi="Times New Roman" w:cs="Times New Roman"/>
          <w:b/>
          <w:sz w:val="30"/>
          <w:szCs w:val="30"/>
          <w:lang w:val="be-BY"/>
        </w:rPr>
        <w:t>Во</w:t>
      </w:r>
      <w:r w:rsidR="00D8383A" w:rsidRPr="004152A9">
        <w:rPr>
          <w:rFonts w:ascii="Times New Roman" w:hAnsi="Times New Roman" w:cs="Times New Roman"/>
          <w:b/>
          <w:sz w:val="30"/>
          <w:szCs w:val="30"/>
          <w:shd w:val="clear" w:color="auto" w:fill="FFFFFF"/>
          <w:lang w:val="be-BY"/>
        </w:rPr>
        <w:t>сіпавіч</w:t>
      </w:r>
      <w:r w:rsidR="00D8383A" w:rsidRPr="004152A9"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 xml:space="preserve"> </w:t>
      </w:r>
      <w:r w:rsidR="00D8383A" w:rsidRPr="004152A9">
        <w:rPr>
          <w:rFonts w:ascii="Times New Roman" w:hAnsi="Times New Roman" w:cs="Times New Roman"/>
          <w:b/>
          <w:sz w:val="30"/>
          <w:szCs w:val="30"/>
          <w:shd w:val="clear" w:color="auto" w:fill="FFFFFF"/>
          <w:lang w:val="be-BY"/>
        </w:rPr>
        <w:t>(</w:t>
      </w:r>
      <w:r w:rsidR="00D8383A" w:rsidRPr="004152A9"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 xml:space="preserve">1762 </w:t>
      </w:r>
      <w:r w:rsidR="0070029E" w:rsidRPr="004152A9"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>–</w:t>
      </w:r>
      <w:r w:rsidR="00D8383A" w:rsidRPr="004152A9"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 xml:space="preserve"> 1836</w:t>
      </w:r>
      <w:r w:rsidR="0070029E" w:rsidRPr="004152A9"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>)</w:t>
      </w:r>
      <w:r w:rsidR="00D8383A" w:rsidRPr="004152A9"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>,</w:t>
      </w:r>
      <w:r w:rsidR="00D8383A" w:rsidRPr="004152A9">
        <w:rPr>
          <w:rFonts w:ascii="Arial" w:hAnsi="Arial" w:cs="Arial"/>
          <w:sz w:val="30"/>
          <w:szCs w:val="30"/>
          <w:shd w:val="clear" w:color="auto" w:fill="FFFFFF"/>
          <w:lang w:val="be-BY"/>
        </w:rPr>
        <w:t xml:space="preserve"> </w:t>
      </w:r>
      <w:r w:rsidR="00D8383A" w:rsidRPr="004152A9"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>публіцыст</w:t>
      </w:r>
      <w:r w:rsidR="0070029E" w:rsidRPr="004152A9"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>, рэд</w:t>
      </w:r>
      <w:r w:rsidR="004152A9" w:rsidRPr="004152A9"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>а</w:t>
      </w:r>
      <w:r w:rsidR="0070029E" w:rsidRPr="004152A9"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 xml:space="preserve">ктар, бібліятэкар. </w:t>
      </w:r>
      <w:r w:rsidR="00D8383A" w:rsidRPr="004152A9"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>В</w:t>
      </w:r>
      <w:r w:rsidR="004152A9"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>учыўся</w:t>
      </w:r>
      <w:r w:rsidR="00D8383A" w:rsidRPr="004152A9"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 xml:space="preserve"> ў Віленскім універсітэце, у</w:t>
      </w:r>
      <w:r w:rsidR="00D8383A" w:rsidRPr="0070029E"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 xml:space="preserve"> маладосці служыў </w:t>
      </w:r>
      <w:r w:rsidR="0070029E" w:rsidRPr="0070029E"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>на</w:t>
      </w:r>
      <w:r w:rsidR="00D8383A" w:rsidRPr="0070029E"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 xml:space="preserve"> ваеннай службе</w:t>
      </w:r>
      <w:r w:rsidR="0070029E"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>.</w:t>
      </w:r>
      <w:r w:rsidR="00D8383A" w:rsidRPr="0070029E"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 xml:space="preserve"> </w:t>
      </w:r>
      <w:r w:rsidR="0070029E" w:rsidRPr="0070029E"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>Удзельнік паўстання 1794</w:t>
      </w:r>
      <w:r w:rsidR="0070029E"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 xml:space="preserve"> года</w:t>
      </w:r>
      <w:r w:rsidR="0070029E" w:rsidRPr="0070029E"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>. У 1795—1804 працаваў у розных установах Вільні</w:t>
      </w:r>
      <w:r w:rsidR="0070029E"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 xml:space="preserve"> У</w:t>
      </w:r>
      <w:r w:rsidR="00D8383A" w:rsidRPr="0070029E"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 xml:space="preserve"> 1805 г</w:t>
      </w:r>
      <w:r w:rsidR="0070029E" w:rsidRPr="0070029E"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>одзе</w:t>
      </w:r>
      <w:r w:rsidR="00D8383A" w:rsidRPr="0070029E"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 xml:space="preserve"> быў </w:t>
      </w:r>
      <w:r w:rsidR="0070029E"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>пры</w:t>
      </w:r>
      <w:r w:rsidR="00D8383A" w:rsidRPr="0070029E"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 xml:space="preserve">значаны памочнікам бібліятэкара Віленскага універсітэта, у 1809 </w:t>
      </w:r>
      <w:r w:rsidR="0070029E"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 xml:space="preserve"> – </w:t>
      </w:r>
      <w:r w:rsidR="00D8383A" w:rsidRPr="0070029E"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>ад'юнкт-бібліятэкарам універсітэта, з даручэннем скласці гісторыю Віленскага універсітэта</w:t>
      </w:r>
      <w:r w:rsidR="0070029E"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>.</w:t>
      </w:r>
      <w:r w:rsidR="00D8383A" w:rsidRPr="0070029E"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 xml:space="preserve"> </w:t>
      </w:r>
      <w:r w:rsidR="0070029E"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>У</w:t>
      </w:r>
      <w:r w:rsidR="00D8383A" w:rsidRPr="0070029E"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 xml:space="preserve"> 1825 г</w:t>
      </w:r>
      <w:r w:rsidR="003A3CFE"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>о</w:t>
      </w:r>
      <w:r w:rsidR="0070029E"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>дзе</w:t>
      </w:r>
      <w:r w:rsidR="00D8383A" w:rsidRPr="0070029E"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 xml:space="preserve"> выйшаў у адстаўку, перасяліўся ў Варшаву, дзе па даручэнні міністра фінансаў займаўся даследаваннем стану прамысловасці і гандлю </w:t>
      </w:r>
      <w:r w:rsidR="0070029E" w:rsidRPr="0070029E"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>на</w:t>
      </w:r>
      <w:r w:rsidR="00D8383A" w:rsidRPr="0070029E"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 xml:space="preserve"> Палесс</w:t>
      </w:r>
      <w:r w:rsidR="0070029E" w:rsidRPr="0070029E"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>і</w:t>
      </w:r>
      <w:r w:rsidR="00D8383A" w:rsidRPr="0070029E"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>.  Вынікам яго  даследавання  з</w:t>
      </w:r>
      <w:r w:rsidR="0070029E"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>’</w:t>
      </w:r>
      <w:r w:rsidR="00D8383A" w:rsidRPr="0070029E"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>явілася</w:t>
      </w:r>
      <w:r w:rsidR="00CF6480" w:rsidRPr="0070029E"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 xml:space="preserve"> кніга “Падарожжа Кантрыма”,</w:t>
      </w:r>
      <w:r w:rsidR="006827DA" w:rsidRPr="0070029E"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 xml:space="preserve"> якая выда</w:t>
      </w:r>
      <w:r w:rsidR="0070029E"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>дзе</w:t>
      </w:r>
      <w:r w:rsidR="006827DA" w:rsidRPr="0070029E"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>на у П</w:t>
      </w:r>
      <w:r w:rsidR="00CF6480" w:rsidRPr="0070029E"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>ознані</w:t>
      </w:r>
      <w:r w:rsidR="0070029E"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 xml:space="preserve"> ў </w:t>
      </w:r>
      <w:r w:rsidR="006827DA" w:rsidRPr="0070029E"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 xml:space="preserve"> </w:t>
      </w:r>
      <w:r w:rsidR="00CF6480" w:rsidRPr="0070029E"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>1839</w:t>
      </w:r>
      <w:r w:rsidR="0070029E"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 xml:space="preserve"> </w:t>
      </w:r>
      <w:r w:rsidR="00CF6480" w:rsidRPr="0070029E"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>г</w:t>
      </w:r>
      <w:r w:rsidR="0070029E"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>одзе</w:t>
      </w:r>
      <w:r w:rsidR="00CF6480" w:rsidRPr="0070029E"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>.</w:t>
      </w:r>
      <w:r w:rsidR="006827DA" w:rsidRPr="0070029E"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 xml:space="preserve">  Аўтар апісаў</w:t>
      </w:r>
      <w:r w:rsidR="0070029E"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 xml:space="preserve"> </w:t>
      </w:r>
      <w:r w:rsidR="006827DA" w:rsidRPr="0070029E"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>архітэктурныя</w:t>
      </w:r>
      <w:r w:rsidR="0070029E"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 xml:space="preserve"> </w:t>
      </w:r>
      <w:r w:rsidR="00017203" w:rsidRPr="0070029E"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>каштоўнасці</w:t>
      </w:r>
      <w:r w:rsidR="0070029E"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 xml:space="preserve"> </w:t>
      </w:r>
      <w:r w:rsidR="00017203" w:rsidRPr="0070029E"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>Лунінеччыны і найболь</w:t>
      </w:r>
      <w:r w:rsidR="00445985" w:rsidRPr="0070029E"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>ш распаўсюджаныя тут рамёствы: у</w:t>
      </w:r>
      <w:r w:rsidR="00017203" w:rsidRPr="0070029E"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 xml:space="preserve"> Лунінцы рабілі выдатныя боты,</w:t>
      </w:r>
      <w:r w:rsidR="00B03B9C" w:rsidRPr="0070029E"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 xml:space="preserve"> </w:t>
      </w:r>
      <w:r w:rsidR="00017203" w:rsidRPr="0070029E"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>якімі  гандлявалі не толькі на месцы, але і вывозілі іх на продаж, у прыватнасці, у Вільню.</w:t>
      </w:r>
    </w:p>
    <w:p w:rsidR="00017203" w:rsidRPr="0070029E" w:rsidRDefault="00017203" w:rsidP="00D8383A">
      <w:pPr>
        <w:jc w:val="both"/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</w:pPr>
    </w:p>
    <w:p w:rsidR="00017203" w:rsidRPr="0070029E" w:rsidRDefault="00017203" w:rsidP="00017203">
      <w:pPr>
        <w:jc w:val="center"/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</w:pPr>
      <w:r w:rsidRPr="0070029E"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>К</w:t>
      </w:r>
      <w:r w:rsidR="0070029E"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>а</w:t>
      </w:r>
      <w:r w:rsidRPr="0070029E"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>нтрым Казімір і Лунінец</w:t>
      </w:r>
    </w:p>
    <w:p w:rsidR="00B03B9C" w:rsidRPr="0070029E" w:rsidRDefault="00B03B9C" w:rsidP="00A4203A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</w:pPr>
      <w:r w:rsidRPr="0070029E"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>Калинкович, Н. Путешествие Контрыма и Крашевского // Калинкович, Н</w:t>
      </w:r>
      <w:r w:rsidR="00A4203A" w:rsidRPr="0070029E"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>.</w:t>
      </w:r>
      <w:r w:rsidRPr="0070029E"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 xml:space="preserve"> Лунинец : историко-экономический очерк / Николай Калинкович. – Минск: Полымя</w:t>
      </w:r>
      <w:r w:rsidR="00445985" w:rsidRPr="0070029E"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>,</w:t>
      </w:r>
      <w:r w:rsidR="00203E10"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 xml:space="preserve"> </w:t>
      </w:r>
      <w:r w:rsidR="00445985" w:rsidRPr="0070029E"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>1990.</w:t>
      </w:r>
      <w:r w:rsidRPr="0070029E"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 xml:space="preserve"> С. 9-10.</w:t>
      </w:r>
    </w:p>
    <w:p w:rsidR="00B03B9C" w:rsidRPr="0070029E" w:rsidRDefault="00C41BA0" w:rsidP="00A4203A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</w:pPr>
      <w:r w:rsidRPr="0070029E"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>Іх імёны звязаны з нашым краем : Падарожжа Кантрыма і Крашэўскага</w:t>
      </w:r>
      <w:r w:rsidR="00B03B9C" w:rsidRPr="0070029E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B03B9C" w:rsidRPr="0070029E"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>Памяць: гіст.-дакум. хроніка Лунінц. р-на / укл. Т. В. Канапацкая. -  М</w:t>
      </w:r>
      <w:r w:rsidR="00203E10"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>інск</w:t>
      </w:r>
      <w:r w:rsidR="00B03B9C" w:rsidRPr="0070029E"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>.: Беларусь, 1995. С. 146-147.</w:t>
      </w:r>
    </w:p>
    <w:p w:rsidR="00A4203A" w:rsidRPr="0070029E" w:rsidRDefault="00A4203A" w:rsidP="00A4203A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</w:pPr>
      <w:r w:rsidRPr="0070029E"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>К</w:t>
      </w:r>
      <w:r w:rsidR="00203E10"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>а</w:t>
      </w:r>
      <w:bookmarkStart w:id="0" w:name="_GoBack"/>
      <w:bookmarkEnd w:id="0"/>
      <w:r w:rsidRPr="0070029E"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>нтрым Казімір //</w:t>
      </w:r>
      <w:r w:rsidRPr="0070029E">
        <w:rPr>
          <w:sz w:val="30"/>
          <w:szCs w:val="30"/>
        </w:rPr>
        <w:t xml:space="preserve"> </w:t>
      </w:r>
      <w:r w:rsidRPr="0070029E"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>Літаратурная карта Лунінеччыны / укл. А. Крэйдзіч. -  Брэст:  ААТ “Бр</w:t>
      </w:r>
      <w:r w:rsidR="0070029E"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>э</w:t>
      </w:r>
      <w:r w:rsidRPr="0070029E"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  <w:t>сцкая друкарня”, 2008. С . 322.</w:t>
      </w:r>
    </w:p>
    <w:p w:rsidR="00A4203A" w:rsidRPr="0070029E" w:rsidRDefault="00A4203A" w:rsidP="00B03B9C">
      <w:pPr>
        <w:rPr>
          <w:rFonts w:ascii="Times New Roman" w:hAnsi="Times New Roman" w:cs="Times New Roman"/>
          <w:sz w:val="30"/>
          <w:szCs w:val="30"/>
          <w:shd w:val="clear" w:color="auto" w:fill="FFFFFF"/>
          <w:lang w:val="be-BY"/>
        </w:rPr>
      </w:pPr>
    </w:p>
    <w:sectPr w:rsidR="00A4203A" w:rsidRPr="007002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0256" w:rsidRDefault="00BB0256" w:rsidP="00D8383A">
      <w:pPr>
        <w:spacing w:after="0" w:line="240" w:lineRule="auto"/>
      </w:pPr>
      <w:r>
        <w:separator/>
      </w:r>
    </w:p>
  </w:endnote>
  <w:endnote w:type="continuationSeparator" w:id="0">
    <w:p w:rsidR="00BB0256" w:rsidRDefault="00BB0256" w:rsidP="00D83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0256" w:rsidRDefault="00BB0256" w:rsidP="00D8383A">
      <w:pPr>
        <w:spacing w:after="0" w:line="240" w:lineRule="auto"/>
      </w:pPr>
      <w:r>
        <w:separator/>
      </w:r>
    </w:p>
  </w:footnote>
  <w:footnote w:type="continuationSeparator" w:id="0">
    <w:p w:rsidR="00BB0256" w:rsidRDefault="00BB0256" w:rsidP="00D838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17D77"/>
    <w:multiLevelType w:val="hybridMultilevel"/>
    <w:tmpl w:val="06428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4625CB"/>
    <w:multiLevelType w:val="hybridMultilevel"/>
    <w:tmpl w:val="06CCFC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856"/>
    <w:rsid w:val="00017203"/>
    <w:rsid w:val="00053556"/>
    <w:rsid w:val="00090DF0"/>
    <w:rsid w:val="000A0C74"/>
    <w:rsid w:val="000E4DAE"/>
    <w:rsid w:val="0011074E"/>
    <w:rsid w:val="00116C2B"/>
    <w:rsid w:val="00122D61"/>
    <w:rsid w:val="00153427"/>
    <w:rsid w:val="00183D45"/>
    <w:rsid w:val="00187081"/>
    <w:rsid w:val="001D3388"/>
    <w:rsid w:val="00200C97"/>
    <w:rsid w:val="00203E10"/>
    <w:rsid w:val="00261C21"/>
    <w:rsid w:val="00286FE7"/>
    <w:rsid w:val="00297A59"/>
    <w:rsid w:val="002C064B"/>
    <w:rsid w:val="00326073"/>
    <w:rsid w:val="00327B3B"/>
    <w:rsid w:val="00327DF1"/>
    <w:rsid w:val="003440DB"/>
    <w:rsid w:val="00370C8F"/>
    <w:rsid w:val="003722D1"/>
    <w:rsid w:val="003A3CFE"/>
    <w:rsid w:val="003E3FD9"/>
    <w:rsid w:val="004152A9"/>
    <w:rsid w:val="00424C8C"/>
    <w:rsid w:val="00445985"/>
    <w:rsid w:val="00484F44"/>
    <w:rsid w:val="004C12DF"/>
    <w:rsid w:val="005175F7"/>
    <w:rsid w:val="005348E8"/>
    <w:rsid w:val="005452F2"/>
    <w:rsid w:val="005872FE"/>
    <w:rsid w:val="0059404B"/>
    <w:rsid w:val="005A0884"/>
    <w:rsid w:val="005A4710"/>
    <w:rsid w:val="005B5F79"/>
    <w:rsid w:val="005E775E"/>
    <w:rsid w:val="00614F38"/>
    <w:rsid w:val="00635C26"/>
    <w:rsid w:val="006827DA"/>
    <w:rsid w:val="006E35F9"/>
    <w:rsid w:val="0070029E"/>
    <w:rsid w:val="00772BE5"/>
    <w:rsid w:val="007B0B11"/>
    <w:rsid w:val="007F3ACA"/>
    <w:rsid w:val="00820A18"/>
    <w:rsid w:val="00874AFB"/>
    <w:rsid w:val="008B78E4"/>
    <w:rsid w:val="008C09E4"/>
    <w:rsid w:val="008E3856"/>
    <w:rsid w:val="00904945"/>
    <w:rsid w:val="00907F98"/>
    <w:rsid w:val="00933A9B"/>
    <w:rsid w:val="00933D0A"/>
    <w:rsid w:val="009544B1"/>
    <w:rsid w:val="00956272"/>
    <w:rsid w:val="00994DE8"/>
    <w:rsid w:val="009B4A8C"/>
    <w:rsid w:val="009D7E03"/>
    <w:rsid w:val="00A0499B"/>
    <w:rsid w:val="00A244DE"/>
    <w:rsid w:val="00A26CAB"/>
    <w:rsid w:val="00A4203A"/>
    <w:rsid w:val="00A86AA3"/>
    <w:rsid w:val="00AB6476"/>
    <w:rsid w:val="00AC4122"/>
    <w:rsid w:val="00AD067A"/>
    <w:rsid w:val="00AF3C59"/>
    <w:rsid w:val="00B03B9C"/>
    <w:rsid w:val="00B344D1"/>
    <w:rsid w:val="00B66555"/>
    <w:rsid w:val="00B70702"/>
    <w:rsid w:val="00BB0256"/>
    <w:rsid w:val="00BB1FFB"/>
    <w:rsid w:val="00BD4CD3"/>
    <w:rsid w:val="00C16066"/>
    <w:rsid w:val="00C373A2"/>
    <w:rsid w:val="00C41BA0"/>
    <w:rsid w:val="00CF6480"/>
    <w:rsid w:val="00D25652"/>
    <w:rsid w:val="00D37EBE"/>
    <w:rsid w:val="00D54416"/>
    <w:rsid w:val="00D57F4C"/>
    <w:rsid w:val="00D666CA"/>
    <w:rsid w:val="00D8383A"/>
    <w:rsid w:val="00DA463C"/>
    <w:rsid w:val="00DD54CD"/>
    <w:rsid w:val="00E1034F"/>
    <w:rsid w:val="00E570A0"/>
    <w:rsid w:val="00E729DA"/>
    <w:rsid w:val="00EE6ED8"/>
    <w:rsid w:val="00F00154"/>
    <w:rsid w:val="00F23051"/>
    <w:rsid w:val="00FA1A47"/>
    <w:rsid w:val="00FD1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AD3CE6-11BB-4527-88E1-921ACEEC5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8383A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8383A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D8383A"/>
    <w:rPr>
      <w:vertAlign w:val="superscript"/>
    </w:rPr>
  </w:style>
  <w:style w:type="paragraph" w:styleId="a6">
    <w:name w:val="List Paragraph"/>
    <w:basedOn w:val="a"/>
    <w:uiPriority w:val="34"/>
    <w:qFormat/>
    <w:rsid w:val="00B03B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5D125C-BA95-4A1E-9FFE-E689F2EFC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2020-07-14T10:55:00Z</dcterms:created>
  <dcterms:modified xsi:type="dcterms:W3CDTF">2020-07-14T10:55:00Z</dcterms:modified>
</cp:coreProperties>
</file>